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4132E" w14:textId="77777777" w:rsidR="00244163" w:rsidRPr="00244163" w:rsidRDefault="00244163" w:rsidP="00DD2B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4163">
        <w:rPr>
          <w:b/>
          <w:sz w:val="28"/>
          <w:szCs w:val="28"/>
        </w:rPr>
        <w:t>Пояснительная записка</w:t>
      </w:r>
    </w:p>
    <w:p w14:paraId="6290A087" w14:textId="4C03A7CC" w:rsidR="00244163" w:rsidRPr="00244163" w:rsidRDefault="00244163" w:rsidP="00AB1B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244163">
        <w:rPr>
          <w:b/>
          <w:sz w:val="28"/>
          <w:szCs w:val="28"/>
        </w:rPr>
        <w:t xml:space="preserve">к проекту </w:t>
      </w:r>
      <w:r w:rsidR="00B35B5E">
        <w:rPr>
          <w:b/>
          <w:sz w:val="28"/>
          <w:szCs w:val="28"/>
        </w:rPr>
        <w:t>постановления Государственного Совета</w:t>
      </w:r>
      <w:r w:rsidRPr="00244163">
        <w:rPr>
          <w:b/>
          <w:sz w:val="28"/>
          <w:szCs w:val="28"/>
        </w:rPr>
        <w:t xml:space="preserve"> Удмуртской Республики</w:t>
      </w:r>
      <w:r w:rsidR="00B35B5E">
        <w:rPr>
          <w:b/>
          <w:sz w:val="28"/>
          <w:szCs w:val="28"/>
        </w:rPr>
        <w:t xml:space="preserve"> </w:t>
      </w:r>
      <w:r w:rsidR="00AB1B36" w:rsidRPr="00AB1B36">
        <w:rPr>
          <w:b/>
          <w:sz w:val="28"/>
          <w:szCs w:val="28"/>
          <w:lang w:eastAsia="ar-SA"/>
        </w:rPr>
        <w:t>«О внесении изменени</w:t>
      </w:r>
      <w:r w:rsidR="004C2768">
        <w:rPr>
          <w:b/>
          <w:sz w:val="28"/>
          <w:szCs w:val="28"/>
          <w:lang w:eastAsia="ar-SA"/>
        </w:rPr>
        <w:t>я</w:t>
      </w:r>
      <w:r w:rsidR="00AB1B36" w:rsidRPr="00AB1B36">
        <w:rPr>
          <w:b/>
          <w:sz w:val="28"/>
          <w:szCs w:val="28"/>
          <w:lang w:eastAsia="ar-SA"/>
        </w:rPr>
        <w:t xml:space="preserve"> в постановлени</w:t>
      </w:r>
      <w:r w:rsidR="007B1C6A">
        <w:rPr>
          <w:b/>
          <w:sz w:val="28"/>
          <w:szCs w:val="28"/>
          <w:lang w:eastAsia="ar-SA"/>
        </w:rPr>
        <w:t>е</w:t>
      </w:r>
      <w:r w:rsidR="00AB1B36" w:rsidRPr="00AB1B36">
        <w:rPr>
          <w:b/>
          <w:sz w:val="28"/>
          <w:szCs w:val="28"/>
          <w:lang w:eastAsia="ar-SA"/>
        </w:rPr>
        <w:t xml:space="preserve"> Государственного Совета Удмуртской Республики от 29 июня 2021 года № 998-VI «Об утверждении Перечня наказов избирателей депутатам Государственного Совета Удмуртской Республики на 2022 год»</w:t>
      </w:r>
    </w:p>
    <w:p w14:paraId="616B4C8F" w14:textId="77777777" w:rsidR="002A48CF" w:rsidRDefault="002A48CF">
      <w:pPr>
        <w:rPr>
          <w:sz w:val="28"/>
          <w:szCs w:val="28"/>
        </w:rPr>
      </w:pPr>
    </w:p>
    <w:p w14:paraId="6C64EAE7" w14:textId="77777777" w:rsidR="00CB1868" w:rsidRDefault="00CB1868">
      <w:pPr>
        <w:rPr>
          <w:sz w:val="28"/>
          <w:szCs w:val="28"/>
        </w:rPr>
      </w:pPr>
    </w:p>
    <w:p w14:paraId="68484FA4" w14:textId="5296C4D9" w:rsidR="006650AB" w:rsidRDefault="00924A4B" w:rsidP="00AB1B36">
      <w:pPr>
        <w:ind w:firstLine="709"/>
        <w:jc w:val="both"/>
        <w:rPr>
          <w:sz w:val="28"/>
          <w:szCs w:val="28"/>
        </w:rPr>
      </w:pPr>
      <w:r w:rsidRPr="00924A4B">
        <w:rPr>
          <w:sz w:val="28"/>
          <w:szCs w:val="28"/>
        </w:rPr>
        <w:t xml:space="preserve">Принятие </w:t>
      </w:r>
      <w:r w:rsidR="00B35B5E" w:rsidRPr="00B35B5E">
        <w:rPr>
          <w:sz w:val="28"/>
          <w:szCs w:val="28"/>
        </w:rPr>
        <w:t>проект</w:t>
      </w:r>
      <w:r w:rsidR="00B35B5E">
        <w:rPr>
          <w:sz w:val="28"/>
          <w:szCs w:val="28"/>
        </w:rPr>
        <w:t>а</w:t>
      </w:r>
      <w:r w:rsidR="00B35B5E" w:rsidRPr="00B35B5E">
        <w:rPr>
          <w:sz w:val="28"/>
          <w:szCs w:val="28"/>
        </w:rPr>
        <w:t xml:space="preserve"> постановления Государственного Совета Удмуртской Республики </w:t>
      </w:r>
      <w:r w:rsidR="00AB1B36" w:rsidRPr="00AB1B36">
        <w:rPr>
          <w:sz w:val="28"/>
          <w:szCs w:val="28"/>
        </w:rPr>
        <w:t>«О внесении изменени</w:t>
      </w:r>
      <w:r w:rsidR="00C651DC">
        <w:rPr>
          <w:sz w:val="28"/>
          <w:szCs w:val="28"/>
        </w:rPr>
        <w:t>я</w:t>
      </w:r>
      <w:r w:rsidR="00AB1B36" w:rsidRPr="00AB1B36">
        <w:rPr>
          <w:sz w:val="28"/>
          <w:szCs w:val="28"/>
        </w:rPr>
        <w:t xml:space="preserve"> в постановлени</w:t>
      </w:r>
      <w:r w:rsidR="007B1C6A">
        <w:rPr>
          <w:sz w:val="28"/>
          <w:szCs w:val="28"/>
        </w:rPr>
        <w:t>е</w:t>
      </w:r>
      <w:r w:rsidR="00AB1B36" w:rsidRPr="00AB1B36">
        <w:rPr>
          <w:sz w:val="28"/>
          <w:szCs w:val="28"/>
        </w:rPr>
        <w:t xml:space="preserve"> Государственного Совета Удмуртской Республики от 29 июня 2021 года № 998-VI «Об утверждении Перечня наказов избирателей депутатам Государственного Совета Удмуртской Республики на 2022 год»</w:t>
      </w:r>
      <w:r w:rsidR="00B35B5E">
        <w:rPr>
          <w:sz w:val="28"/>
          <w:szCs w:val="28"/>
        </w:rPr>
        <w:t xml:space="preserve"> </w:t>
      </w:r>
      <w:r w:rsidR="00645666">
        <w:rPr>
          <w:sz w:val="28"/>
          <w:szCs w:val="28"/>
        </w:rPr>
        <w:t>обусловлено</w:t>
      </w:r>
      <w:r w:rsidR="00053163">
        <w:rPr>
          <w:sz w:val="28"/>
          <w:szCs w:val="28"/>
        </w:rPr>
        <w:t xml:space="preserve"> реализаци</w:t>
      </w:r>
      <w:r w:rsidR="00645666">
        <w:rPr>
          <w:sz w:val="28"/>
          <w:szCs w:val="28"/>
        </w:rPr>
        <w:t>ей</w:t>
      </w:r>
      <w:r w:rsidR="00053163">
        <w:rPr>
          <w:sz w:val="28"/>
          <w:szCs w:val="28"/>
        </w:rPr>
        <w:t xml:space="preserve"> пункта </w:t>
      </w:r>
      <w:r w:rsidR="009726CC">
        <w:rPr>
          <w:sz w:val="28"/>
          <w:szCs w:val="28"/>
        </w:rPr>
        <w:t>2</w:t>
      </w:r>
      <w:r w:rsidR="00053163">
        <w:rPr>
          <w:sz w:val="28"/>
          <w:szCs w:val="28"/>
        </w:rPr>
        <w:t xml:space="preserve"> статьи </w:t>
      </w:r>
      <w:r w:rsidR="006650AB">
        <w:rPr>
          <w:sz w:val="28"/>
          <w:szCs w:val="28"/>
        </w:rPr>
        <w:t>8</w:t>
      </w:r>
      <w:r w:rsidR="00053163">
        <w:rPr>
          <w:sz w:val="28"/>
          <w:szCs w:val="28"/>
        </w:rPr>
        <w:t xml:space="preserve"> </w:t>
      </w:r>
      <w:r w:rsidR="00384322">
        <w:rPr>
          <w:sz w:val="28"/>
          <w:szCs w:val="28"/>
        </w:rPr>
        <w:t>Закона Удмуртской Республики от</w:t>
      </w:r>
      <w:r w:rsidR="00645666">
        <w:rPr>
          <w:sz w:val="28"/>
          <w:szCs w:val="28"/>
        </w:rPr>
        <w:t xml:space="preserve"> </w:t>
      </w:r>
      <w:r w:rsidR="00384322">
        <w:rPr>
          <w:sz w:val="28"/>
          <w:szCs w:val="28"/>
        </w:rPr>
        <w:t>25 декабря 2018 года № 88-РЗ «О наказах избирателей депутатам Государственного  Совета Удмуртской Республики»</w:t>
      </w:r>
      <w:r w:rsidR="009726CC">
        <w:rPr>
          <w:sz w:val="28"/>
          <w:szCs w:val="28"/>
        </w:rPr>
        <w:t xml:space="preserve"> и поступившим обращени</w:t>
      </w:r>
      <w:r w:rsidR="00C651DC">
        <w:rPr>
          <w:sz w:val="28"/>
          <w:szCs w:val="28"/>
        </w:rPr>
        <w:t>ем</w:t>
      </w:r>
      <w:r w:rsidR="009726CC">
        <w:rPr>
          <w:sz w:val="28"/>
          <w:szCs w:val="28"/>
        </w:rPr>
        <w:t xml:space="preserve"> от муниципальн</w:t>
      </w:r>
      <w:r w:rsidR="00C651DC">
        <w:rPr>
          <w:sz w:val="28"/>
          <w:szCs w:val="28"/>
        </w:rPr>
        <w:t>ого</w:t>
      </w:r>
      <w:r w:rsidR="009726CC">
        <w:rPr>
          <w:sz w:val="28"/>
          <w:szCs w:val="28"/>
        </w:rPr>
        <w:t xml:space="preserve"> образовани</w:t>
      </w:r>
      <w:r w:rsidR="00C651DC">
        <w:rPr>
          <w:sz w:val="28"/>
          <w:szCs w:val="28"/>
        </w:rPr>
        <w:t>я</w:t>
      </w:r>
      <w:r w:rsidR="009726CC">
        <w:rPr>
          <w:sz w:val="28"/>
          <w:szCs w:val="28"/>
        </w:rPr>
        <w:t xml:space="preserve"> </w:t>
      </w:r>
      <w:r w:rsidR="00D804EE">
        <w:rPr>
          <w:sz w:val="28"/>
          <w:szCs w:val="28"/>
        </w:rPr>
        <w:t>«</w:t>
      </w:r>
      <w:r w:rsidR="00C651DC">
        <w:rPr>
          <w:sz w:val="28"/>
          <w:szCs w:val="28"/>
        </w:rPr>
        <w:t xml:space="preserve">Муниципальный округ Кезский </w:t>
      </w:r>
      <w:r w:rsidR="009726CC">
        <w:rPr>
          <w:sz w:val="28"/>
          <w:szCs w:val="28"/>
        </w:rPr>
        <w:t>район</w:t>
      </w:r>
      <w:r w:rsidR="00C651DC">
        <w:rPr>
          <w:sz w:val="28"/>
          <w:szCs w:val="28"/>
        </w:rPr>
        <w:t xml:space="preserve"> Удмуртской Республики</w:t>
      </w:r>
      <w:r w:rsidR="009726CC">
        <w:rPr>
          <w:sz w:val="28"/>
          <w:szCs w:val="28"/>
        </w:rPr>
        <w:t>»</w:t>
      </w:r>
      <w:r w:rsidR="006D175F">
        <w:rPr>
          <w:sz w:val="28"/>
          <w:szCs w:val="28"/>
        </w:rPr>
        <w:t>.</w:t>
      </w:r>
      <w:r w:rsidR="00384322">
        <w:rPr>
          <w:sz w:val="28"/>
          <w:szCs w:val="28"/>
        </w:rPr>
        <w:t xml:space="preserve"> </w:t>
      </w:r>
    </w:p>
    <w:p w14:paraId="27B79C57" w14:textId="0D01FF7F" w:rsidR="00952130" w:rsidRDefault="00255769" w:rsidP="00497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постоянную комиссию Государственного Совета Удмуртской Республики по бюджету, налогам и финансам поступил</w:t>
      </w:r>
      <w:r w:rsidR="004C2768">
        <w:rPr>
          <w:sz w:val="28"/>
          <w:szCs w:val="28"/>
        </w:rPr>
        <w:t>о</w:t>
      </w:r>
      <w:r>
        <w:rPr>
          <w:sz w:val="28"/>
          <w:szCs w:val="28"/>
        </w:rPr>
        <w:t xml:space="preserve"> обращени</w:t>
      </w:r>
      <w:r w:rsidR="001B3D1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605EC">
        <w:rPr>
          <w:sz w:val="28"/>
          <w:szCs w:val="28"/>
        </w:rPr>
        <w:t>от муниципальн</w:t>
      </w:r>
      <w:r w:rsidR="004C2768">
        <w:rPr>
          <w:sz w:val="28"/>
          <w:szCs w:val="28"/>
        </w:rPr>
        <w:t xml:space="preserve">ого образования Кезского </w:t>
      </w:r>
      <w:r w:rsidR="006605EC">
        <w:rPr>
          <w:sz w:val="28"/>
          <w:szCs w:val="28"/>
        </w:rPr>
        <w:t>район</w:t>
      </w:r>
      <w:r w:rsidR="002318A7">
        <w:rPr>
          <w:sz w:val="28"/>
          <w:szCs w:val="28"/>
        </w:rPr>
        <w:t>а</w:t>
      </w:r>
      <w:r w:rsidR="006605EC">
        <w:rPr>
          <w:sz w:val="28"/>
          <w:szCs w:val="28"/>
        </w:rPr>
        <w:t xml:space="preserve"> </w:t>
      </w:r>
      <w:r>
        <w:rPr>
          <w:sz w:val="28"/>
          <w:szCs w:val="28"/>
        </w:rPr>
        <w:t>о необходимости замены ранее утвержденных наказов избирателей. Данное решение было принято избирателями и</w:t>
      </w:r>
      <w:r w:rsidR="006605EC">
        <w:rPr>
          <w:sz w:val="28"/>
          <w:szCs w:val="28"/>
        </w:rPr>
        <w:t xml:space="preserve"> направлено в адрес </w:t>
      </w:r>
      <w:r>
        <w:rPr>
          <w:sz w:val="28"/>
          <w:szCs w:val="28"/>
        </w:rPr>
        <w:t>депута</w:t>
      </w:r>
      <w:r w:rsidR="006605EC">
        <w:rPr>
          <w:sz w:val="28"/>
          <w:szCs w:val="28"/>
        </w:rPr>
        <w:t>тов</w:t>
      </w:r>
      <w:r>
        <w:rPr>
          <w:sz w:val="28"/>
          <w:szCs w:val="28"/>
        </w:rPr>
        <w:t xml:space="preserve"> Государственного Совета Удмуртской Республики</w:t>
      </w:r>
      <w:r w:rsidR="00952130">
        <w:rPr>
          <w:sz w:val="28"/>
          <w:szCs w:val="28"/>
        </w:rPr>
        <w:t>,</w:t>
      </w:r>
      <w:r>
        <w:rPr>
          <w:sz w:val="28"/>
          <w:szCs w:val="28"/>
        </w:rPr>
        <w:t xml:space="preserve"> по соответствующему округу</w:t>
      </w:r>
      <w:r w:rsidR="00952130">
        <w:rPr>
          <w:sz w:val="28"/>
          <w:szCs w:val="28"/>
        </w:rPr>
        <w:t>, для согласования</w:t>
      </w:r>
      <w:r w:rsidR="006605EC">
        <w:rPr>
          <w:sz w:val="28"/>
          <w:szCs w:val="28"/>
        </w:rPr>
        <w:t>.</w:t>
      </w:r>
    </w:p>
    <w:p w14:paraId="197BA330" w14:textId="7D205B63" w:rsidR="004B2386" w:rsidRDefault="006605EC" w:rsidP="009521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следует из обращения причиной замены наказ</w:t>
      </w:r>
      <w:r w:rsidR="00952130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952130">
        <w:rPr>
          <w:sz w:val="28"/>
          <w:szCs w:val="28"/>
        </w:rPr>
        <w:t xml:space="preserve">является </w:t>
      </w:r>
      <w:r w:rsidR="004C2768">
        <w:rPr>
          <w:sz w:val="28"/>
          <w:szCs w:val="28"/>
        </w:rPr>
        <w:t xml:space="preserve">включение наказа по замене оконных блоков в МБОУ «Чепецкая СОШ», Кезского района в федеральную программу по капитальному ремонту школ. </w:t>
      </w:r>
      <w:r w:rsidR="00952130">
        <w:rPr>
          <w:sz w:val="28"/>
          <w:szCs w:val="28"/>
        </w:rPr>
        <w:t xml:space="preserve">Также, стоит отметить, что заменяется только содержание наказа, ресурсное обеспечение осталось на прежнем уровне.  </w:t>
      </w:r>
      <w:r>
        <w:rPr>
          <w:sz w:val="28"/>
          <w:szCs w:val="28"/>
        </w:rPr>
        <w:t xml:space="preserve"> </w:t>
      </w:r>
    </w:p>
    <w:p w14:paraId="2DAD47B7" w14:textId="3CDEF83E" w:rsidR="00AD00FE" w:rsidRDefault="00527AFC" w:rsidP="0049783F">
      <w:pPr>
        <w:ind w:firstLine="709"/>
        <w:jc w:val="both"/>
        <w:rPr>
          <w:sz w:val="28"/>
        </w:rPr>
      </w:pPr>
      <w:r>
        <w:rPr>
          <w:sz w:val="28"/>
        </w:rPr>
        <w:t>И</w:t>
      </w:r>
      <w:r w:rsidR="00AD00FE">
        <w:rPr>
          <w:sz w:val="28"/>
        </w:rPr>
        <w:t>сточник</w:t>
      </w:r>
      <w:r>
        <w:rPr>
          <w:sz w:val="28"/>
        </w:rPr>
        <w:t>ами</w:t>
      </w:r>
      <w:r w:rsidR="00AD00FE">
        <w:rPr>
          <w:sz w:val="28"/>
        </w:rPr>
        <w:t xml:space="preserve"> финансирования наказов </w:t>
      </w:r>
      <w:r w:rsidR="009726CC">
        <w:rPr>
          <w:sz w:val="28"/>
        </w:rPr>
        <w:t>определены средства бюджета муниципального образования</w:t>
      </w:r>
      <w:r w:rsidR="00D70936">
        <w:rPr>
          <w:sz w:val="28"/>
        </w:rPr>
        <w:t xml:space="preserve"> и</w:t>
      </w:r>
      <w:r w:rsidR="009726CC">
        <w:rPr>
          <w:sz w:val="28"/>
        </w:rPr>
        <w:t xml:space="preserve"> </w:t>
      </w:r>
      <w:r w:rsidR="00255769">
        <w:rPr>
          <w:sz w:val="28"/>
        </w:rPr>
        <w:t xml:space="preserve">средства бюджета Удмуртской Республики. </w:t>
      </w:r>
    </w:p>
    <w:p w14:paraId="7694A1C4" w14:textId="6BA4FD29" w:rsidR="00924A4B" w:rsidRDefault="00924A4B" w:rsidP="002C7396">
      <w:pPr>
        <w:ind w:firstLine="709"/>
        <w:jc w:val="both"/>
        <w:rPr>
          <w:sz w:val="28"/>
          <w:szCs w:val="28"/>
        </w:rPr>
      </w:pPr>
    </w:p>
    <w:p w14:paraId="3F0ED42A" w14:textId="77777777" w:rsidR="00CB1868" w:rsidRDefault="00CB1868" w:rsidP="00924A4B">
      <w:pPr>
        <w:ind w:firstLine="709"/>
        <w:jc w:val="both"/>
        <w:rPr>
          <w:sz w:val="28"/>
          <w:szCs w:val="28"/>
        </w:rPr>
      </w:pPr>
    </w:p>
    <w:p w14:paraId="6891C26D" w14:textId="77777777" w:rsidR="00CB1868" w:rsidRPr="00CB1868" w:rsidRDefault="00CA150C" w:rsidP="00577E3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B1868" w:rsidRPr="00CB1868">
        <w:rPr>
          <w:sz w:val="28"/>
          <w:szCs w:val="28"/>
        </w:rPr>
        <w:t xml:space="preserve">редседатель постоянной комиссии </w:t>
      </w:r>
    </w:p>
    <w:p w14:paraId="3ADCBD38" w14:textId="77777777" w:rsidR="00CB1868" w:rsidRPr="00CB1868" w:rsidRDefault="00CB1868" w:rsidP="00577E39">
      <w:pPr>
        <w:jc w:val="both"/>
        <w:rPr>
          <w:sz w:val="28"/>
          <w:szCs w:val="28"/>
        </w:rPr>
      </w:pPr>
      <w:r w:rsidRPr="00CB1868">
        <w:rPr>
          <w:sz w:val="28"/>
          <w:szCs w:val="28"/>
        </w:rPr>
        <w:t xml:space="preserve">Государственного Совета </w:t>
      </w:r>
    </w:p>
    <w:p w14:paraId="4153DD38" w14:textId="77777777" w:rsidR="00CB1868" w:rsidRPr="00CB1868" w:rsidRDefault="00CB1868" w:rsidP="00577E39">
      <w:pPr>
        <w:jc w:val="both"/>
        <w:rPr>
          <w:sz w:val="28"/>
          <w:szCs w:val="28"/>
        </w:rPr>
      </w:pPr>
      <w:r w:rsidRPr="00CB1868">
        <w:rPr>
          <w:sz w:val="28"/>
          <w:szCs w:val="28"/>
        </w:rPr>
        <w:t xml:space="preserve">Удмуртской Республики </w:t>
      </w:r>
    </w:p>
    <w:p w14:paraId="495A78F2" w14:textId="77777777" w:rsidR="00CB1868" w:rsidRPr="00244163" w:rsidRDefault="00CB1868" w:rsidP="00577E39">
      <w:pPr>
        <w:jc w:val="both"/>
        <w:rPr>
          <w:sz w:val="28"/>
          <w:szCs w:val="28"/>
        </w:rPr>
      </w:pPr>
      <w:r w:rsidRPr="00CB1868">
        <w:rPr>
          <w:sz w:val="28"/>
          <w:szCs w:val="28"/>
        </w:rPr>
        <w:t xml:space="preserve">по бюджету, налогам и финансам      </w:t>
      </w:r>
      <w:r w:rsidR="00577E39">
        <w:rPr>
          <w:sz w:val="28"/>
          <w:szCs w:val="28"/>
        </w:rPr>
        <w:t xml:space="preserve">       </w:t>
      </w:r>
      <w:r w:rsidRPr="00CB1868">
        <w:rPr>
          <w:sz w:val="28"/>
          <w:szCs w:val="28"/>
        </w:rPr>
        <w:t xml:space="preserve">                     </w:t>
      </w:r>
      <w:r w:rsidR="00CA150C">
        <w:rPr>
          <w:sz w:val="28"/>
          <w:szCs w:val="28"/>
        </w:rPr>
        <w:t xml:space="preserve">         </w:t>
      </w:r>
      <w:r w:rsidRPr="00CB1868">
        <w:rPr>
          <w:sz w:val="28"/>
          <w:szCs w:val="28"/>
        </w:rPr>
        <w:t xml:space="preserve"> </w:t>
      </w:r>
      <w:r w:rsidR="00C27A70">
        <w:rPr>
          <w:sz w:val="28"/>
          <w:szCs w:val="28"/>
        </w:rPr>
        <w:t xml:space="preserve">       </w:t>
      </w:r>
      <w:r w:rsidRPr="00CB1868">
        <w:rPr>
          <w:sz w:val="28"/>
          <w:szCs w:val="28"/>
        </w:rPr>
        <w:t xml:space="preserve"> </w:t>
      </w:r>
      <w:r w:rsidR="00CA150C">
        <w:rPr>
          <w:sz w:val="28"/>
          <w:szCs w:val="28"/>
        </w:rPr>
        <w:t>В.В. Паршин</w:t>
      </w:r>
    </w:p>
    <w:sectPr w:rsidR="00CB1868" w:rsidRPr="0024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734A40"/>
    <w:multiLevelType w:val="hybridMultilevel"/>
    <w:tmpl w:val="BFA8337A"/>
    <w:lvl w:ilvl="0" w:tplc="A77CD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163"/>
    <w:rsid w:val="0002416F"/>
    <w:rsid w:val="00053163"/>
    <w:rsid w:val="00095DEC"/>
    <w:rsid w:val="001935A7"/>
    <w:rsid w:val="001B3D14"/>
    <w:rsid w:val="002318A7"/>
    <w:rsid w:val="0024145A"/>
    <w:rsid w:val="00244163"/>
    <w:rsid w:val="002456C6"/>
    <w:rsid w:val="00255769"/>
    <w:rsid w:val="002A48CF"/>
    <w:rsid w:val="002C7396"/>
    <w:rsid w:val="003462AC"/>
    <w:rsid w:val="00355918"/>
    <w:rsid w:val="00384322"/>
    <w:rsid w:val="004771A9"/>
    <w:rsid w:val="0049783F"/>
    <w:rsid w:val="004B2386"/>
    <w:rsid w:val="004B3FF4"/>
    <w:rsid w:val="004C2768"/>
    <w:rsid w:val="00527AFC"/>
    <w:rsid w:val="00577E39"/>
    <w:rsid w:val="005910CF"/>
    <w:rsid w:val="0061674B"/>
    <w:rsid w:val="00645666"/>
    <w:rsid w:val="00652DF9"/>
    <w:rsid w:val="006605EC"/>
    <w:rsid w:val="006650AB"/>
    <w:rsid w:val="0069758D"/>
    <w:rsid w:val="006D175F"/>
    <w:rsid w:val="007453B8"/>
    <w:rsid w:val="007B1C6A"/>
    <w:rsid w:val="007E51B6"/>
    <w:rsid w:val="00924A4B"/>
    <w:rsid w:val="00952130"/>
    <w:rsid w:val="0095287E"/>
    <w:rsid w:val="009726CC"/>
    <w:rsid w:val="009C4953"/>
    <w:rsid w:val="00AB1B36"/>
    <w:rsid w:val="00AD00FE"/>
    <w:rsid w:val="00B35B5E"/>
    <w:rsid w:val="00B37B8D"/>
    <w:rsid w:val="00B5396F"/>
    <w:rsid w:val="00C27A70"/>
    <w:rsid w:val="00C651DC"/>
    <w:rsid w:val="00C671D3"/>
    <w:rsid w:val="00CA150C"/>
    <w:rsid w:val="00CB1868"/>
    <w:rsid w:val="00CB3CAA"/>
    <w:rsid w:val="00CB7514"/>
    <w:rsid w:val="00CF1D5B"/>
    <w:rsid w:val="00D354A0"/>
    <w:rsid w:val="00D70936"/>
    <w:rsid w:val="00D804EE"/>
    <w:rsid w:val="00DD2BA5"/>
    <w:rsid w:val="00E30848"/>
    <w:rsid w:val="00E42D54"/>
    <w:rsid w:val="00EC05F3"/>
    <w:rsid w:val="00F5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CC8D"/>
  <w15:docId w15:val="{1FBDC411-A533-429E-9223-C1F609C1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Ившина Мария Андреевна</cp:lastModifiedBy>
  <cp:revision>21</cp:revision>
  <cp:lastPrinted>2021-09-02T11:00:00Z</cp:lastPrinted>
  <dcterms:created xsi:type="dcterms:W3CDTF">2021-04-20T13:23:00Z</dcterms:created>
  <dcterms:modified xsi:type="dcterms:W3CDTF">2021-10-22T05:20:00Z</dcterms:modified>
</cp:coreProperties>
</file>